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44283" w:rsidTr="00C44283">
        <w:tc>
          <w:tcPr>
            <w:tcW w:w="3190" w:type="dxa"/>
          </w:tcPr>
          <w:p w:rsidR="00C44283" w:rsidRPr="009B37CB" w:rsidRDefault="00C44283" w:rsidP="00C44283">
            <w:pPr>
              <w:pStyle w:val="a3"/>
              <w:spacing w:after="0" w:afterAutospacing="0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9B37CB">
              <w:rPr>
                <w:rStyle w:val="s14"/>
                <w:rFonts w:asciiTheme="minorHAnsi" w:hAnsiTheme="minorHAnsi" w:cstheme="minorHAnsi"/>
                <w:b/>
                <w:bCs/>
                <w:sz w:val="32"/>
                <w:szCs w:val="32"/>
              </w:rPr>
              <w:t>МС START</w:t>
            </w:r>
          </w:p>
          <w:p w:rsidR="00C44283" w:rsidRPr="009B37CB" w:rsidRDefault="00C44283" w:rsidP="00C44283">
            <w:pPr>
              <w:pStyle w:val="s12"/>
              <w:spacing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7CB">
              <w:rPr>
                <w:rFonts w:asciiTheme="minorHAnsi" w:hAnsiTheme="minorHAnsi" w:cstheme="minorHAnsi"/>
                <w:sz w:val="22"/>
                <w:szCs w:val="22"/>
              </w:rPr>
              <w:t>Специальный стимулятор для ускорения вегетативного роста с ярко выраженным действием.</w:t>
            </w:r>
          </w:p>
          <w:p w:rsidR="00C44283" w:rsidRPr="009B37CB" w:rsidRDefault="00C44283" w:rsidP="00C44283">
            <w:pPr>
              <w:pStyle w:val="s12"/>
              <w:spacing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4283" w:rsidRPr="009B37CB" w:rsidRDefault="00C44283" w:rsidP="00C44283">
            <w:pPr>
              <w:jc w:val="both"/>
              <w:rPr>
                <w:i/>
              </w:rPr>
            </w:pPr>
            <w:proofErr w:type="gramStart"/>
            <w:r w:rsidRPr="009B37CB">
              <w:rPr>
                <w:rFonts w:cstheme="minorHAnsi"/>
                <w:i/>
              </w:rPr>
              <w:t xml:space="preserve">Инновационная формула активных </w:t>
            </w:r>
            <w:proofErr w:type="spellStart"/>
            <w:r w:rsidRPr="009B37CB">
              <w:rPr>
                <w:rFonts w:cstheme="minorHAnsi"/>
                <w:i/>
              </w:rPr>
              <w:t>ингридиентов</w:t>
            </w:r>
            <w:proofErr w:type="spellEnd"/>
            <w:r w:rsidRPr="009B37CB">
              <w:rPr>
                <w:rFonts w:cstheme="minorHAnsi"/>
                <w:i/>
              </w:rPr>
              <w:t xml:space="preserve"> составляющая основу </w:t>
            </w:r>
            <w:r w:rsidRPr="009B37CB">
              <w:rPr>
                <w:rStyle w:val="a5"/>
                <w:rFonts w:cstheme="minorHAnsi"/>
                <w:i/>
              </w:rPr>
              <w:t>МС START</w:t>
            </w:r>
            <w:r w:rsidRPr="009B37CB">
              <w:rPr>
                <w:rFonts w:cstheme="minorHAnsi"/>
                <w:i/>
              </w:rPr>
              <w:t xml:space="preserve">, содержащая бетаины, </w:t>
            </w:r>
            <w:proofErr w:type="spellStart"/>
            <w:r w:rsidRPr="009B37CB">
              <w:rPr>
                <w:rFonts w:cstheme="minorHAnsi"/>
                <w:i/>
              </w:rPr>
              <w:t>цитокинины</w:t>
            </w:r>
            <w:proofErr w:type="spellEnd"/>
            <w:r w:rsidRPr="009B37CB">
              <w:rPr>
                <w:rFonts w:cstheme="minorHAnsi"/>
                <w:i/>
              </w:rPr>
              <w:t>, полисахариды и растительные экстракты, мезо и микроэлементы, специально разработана для стимуляции и восстановления вегетативного роста (ростовой толчок) и перезапуска цикла роста после, или во время воздействия неблагоприятных погодных условий, в особенности значительных отклонений от температурных норм.</w:t>
            </w:r>
            <w:proofErr w:type="gramEnd"/>
            <w:r w:rsidRPr="009B37CB">
              <w:rPr>
                <w:rFonts w:cstheme="minorHAnsi"/>
                <w:i/>
              </w:rPr>
              <w:t xml:space="preserve"> Высокая эффективность </w:t>
            </w:r>
            <w:proofErr w:type="gramStart"/>
            <w:r w:rsidRPr="009B37CB">
              <w:rPr>
                <w:rFonts w:cstheme="minorHAnsi"/>
                <w:i/>
              </w:rPr>
              <w:t>стимулятора</w:t>
            </w:r>
            <w:proofErr w:type="gramEnd"/>
            <w:r w:rsidRPr="009B37CB">
              <w:rPr>
                <w:rFonts w:cstheme="minorHAnsi"/>
                <w:i/>
              </w:rPr>
              <w:t xml:space="preserve"> прежде всего обеспечена наличием входящих в него фитогормонов: </w:t>
            </w:r>
            <w:proofErr w:type="spellStart"/>
            <w:r w:rsidRPr="009B37CB">
              <w:rPr>
                <w:rFonts w:cstheme="minorHAnsi"/>
                <w:i/>
              </w:rPr>
              <w:t>цитокинина</w:t>
            </w:r>
            <w:proofErr w:type="spellEnd"/>
            <w:r w:rsidRPr="009B37CB">
              <w:rPr>
                <w:rFonts w:cstheme="minorHAnsi"/>
                <w:i/>
              </w:rPr>
              <w:t xml:space="preserve"> и </w:t>
            </w:r>
            <w:proofErr w:type="spellStart"/>
            <w:r w:rsidRPr="009B37CB">
              <w:rPr>
                <w:rFonts w:cstheme="minorHAnsi"/>
                <w:i/>
              </w:rPr>
              <w:t>алгиновой</w:t>
            </w:r>
            <w:proofErr w:type="spellEnd"/>
            <w:r w:rsidRPr="009B37CB">
              <w:rPr>
                <w:rFonts w:cstheme="minorHAnsi"/>
                <w:i/>
              </w:rPr>
              <w:t xml:space="preserve"> кислоты.</w:t>
            </w:r>
          </w:p>
        </w:tc>
        <w:tc>
          <w:tcPr>
            <w:tcW w:w="3190" w:type="dxa"/>
          </w:tcPr>
          <w:p w:rsidR="00C44283" w:rsidRPr="009B37CB" w:rsidRDefault="00C44283" w:rsidP="00C44283">
            <w:pPr>
              <w:pStyle w:val="s12"/>
              <w:spacing w:after="0" w:afterAutospacing="0"/>
              <w:rPr>
                <w:rFonts w:asciiTheme="minorHAnsi" w:hAnsiTheme="minorHAnsi" w:cstheme="minorHAnsi"/>
                <w:sz w:val="32"/>
                <w:szCs w:val="32"/>
              </w:rPr>
            </w:pPr>
            <w:r w:rsidRPr="009B37CB">
              <w:rPr>
                <w:rStyle w:val="a5"/>
                <w:rFonts w:asciiTheme="minorHAnsi" w:hAnsiTheme="minorHAnsi" w:cstheme="minorHAnsi"/>
                <w:sz w:val="32"/>
                <w:szCs w:val="32"/>
              </w:rPr>
              <w:t>МС EXTRA</w:t>
            </w:r>
          </w:p>
          <w:p w:rsidR="00C44283" w:rsidRPr="009B37CB" w:rsidRDefault="00C44283" w:rsidP="00C44283">
            <w:pPr>
              <w:pStyle w:val="s12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B37CB">
              <w:rPr>
                <w:rFonts w:asciiTheme="minorHAnsi" w:hAnsiTheme="minorHAnsi" w:cstheme="minorHAnsi"/>
                <w:sz w:val="22"/>
                <w:szCs w:val="22"/>
              </w:rPr>
              <w:t>Специальный</w:t>
            </w:r>
            <w:proofErr w:type="gramEnd"/>
            <w:r w:rsidRPr="009B37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B37CB">
              <w:rPr>
                <w:rFonts w:asciiTheme="minorHAnsi" w:hAnsiTheme="minorHAnsi" w:cstheme="minorHAnsi"/>
                <w:sz w:val="22"/>
                <w:szCs w:val="22"/>
              </w:rPr>
              <w:t>агрохимикат</w:t>
            </w:r>
            <w:proofErr w:type="spellEnd"/>
            <w:r w:rsidRPr="009B37CB">
              <w:rPr>
                <w:rFonts w:asciiTheme="minorHAnsi" w:hAnsiTheme="minorHAnsi" w:cstheme="minorHAnsi"/>
                <w:sz w:val="22"/>
                <w:szCs w:val="22"/>
              </w:rPr>
              <w:t xml:space="preserve"> для повышения урожайности.</w:t>
            </w:r>
          </w:p>
          <w:p w:rsidR="009B37CB" w:rsidRDefault="009B37CB" w:rsidP="00C44283">
            <w:pPr>
              <w:pStyle w:val="s12"/>
              <w:spacing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44283" w:rsidRPr="009B37CB" w:rsidRDefault="00C44283" w:rsidP="00C44283">
            <w:pPr>
              <w:pStyle w:val="s12"/>
              <w:spacing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gramStart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Инновационная формула активных </w:t>
            </w:r>
            <w:proofErr w:type="spellStart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>фитоингридиентов</w:t>
            </w:r>
            <w:proofErr w:type="spellEnd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содержащая бетаины, </w:t>
            </w:r>
            <w:proofErr w:type="spellStart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>цитокинины</w:t>
            </w:r>
            <w:proofErr w:type="spellEnd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полисахариды, протеины и 3β </w:t>
            </w:r>
            <w:proofErr w:type="spellStart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>глюканы</w:t>
            </w:r>
            <w:proofErr w:type="spellEnd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макро и </w:t>
            </w:r>
            <w:proofErr w:type="spellStart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>мезоэлементы</w:t>
            </w:r>
            <w:proofErr w:type="spellEnd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proofErr w:type="gramEnd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Состав специально разработан для увеличения количественных и качественных показателей урожайности даже при неблагоприятных погодных условиях.</w:t>
            </w:r>
          </w:p>
          <w:p w:rsidR="00C44283" w:rsidRDefault="00C44283" w:rsidP="00C44283">
            <w:pPr>
              <w:jc w:val="both"/>
            </w:pPr>
          </w:p>
        </w:tc>
        <w:tc>
          <w:tcPr>
            <w:tcW w:w="3191" w:type="dxa"/>
          </w:tcPr>
          <w:p w:rsidR="009B37CB" w:rsidRPr="009B37CB" w:rsidRDefault="009B37CB" w:rsidP="009B37CB">
            <w:pPr>
              <w:pStyle w:val="a3"/>
              <w:spacing w:after="0" w:afterAutospacing="0"/>
              <w:rPr>
                <w:rFonts w:asciiTheme="minorHAnsi" w:hAnsiTheme="minorHAnsi" w:cstheme="minorHAnsi"/>
                <w:sz w:val="32"/>
                <w:szCs w:val="32"/>
              </w:rPr>
            </w:pPr>
            <w:r w:rsidRPr="009B37CB">
              <w:rPr>
                <w:rStyle w:val="s14"/>
                <w:rFonts w:asciiTheme="minorHAnsi" w:hAnsiTheme="minorHAnsi" w:cstheme="minorHAnsi"/>
                <w:b/>
                <w:bCs/>
                <w:sz w:val="32"/>
                <w:szCs w:val="32"/>
              </w:rPr>
              <w:t>МС SET</w:t>
            </w:r>
          </w:p>
          <w:p w:rsidR="009B37CB" w:rsidRPr="009B37CB" w:rsidRDefault="009B37CB" w:rsidP="009B37CB">
            <w:pPr>
              <w:pStyle w:val="s12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37CB">
              <w:rPr>
                <w:rFonts w:asciiTheme="minorHAnsi" w:hAnsiTheme="minorHAnsi" w:cstheme="minorHAnsi"/>
                <w:sz w:val="22"/>
                <w:szCs w:val="22"/>
              </w:rPr>
              <w:t>Специальный препарат для улучшения цветения и образования завязей.</w:t>
            </w:r>
          </w:p>
          <w:p w:rsidR="009B37CB" w:rsidRPr="009B37CB" w:rsidRDefault="009B37CB" w:rsidP="009B37CB">
            <w:pPr>
              <w:pStyle w:val="a3"/>
              <w:spacing w:after="0" w:afterAutospacing="0"/>
              <w:rPr>
                <w:i/>
                <w:sz w:val="22"/>
                <w:szCs w:val="22"/>
              </w:rPr>
            </w:pPr>
            <w:r w:rsidRPr="009B37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gramStart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Инновационная формула активных </w:t>
            </w:r>
            <w:proofErr w:type="spellStart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>фитоингридиентов</w:t>
            </w:r>
            <w:proofErr w:type="spellEnd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содержащая бетаины, </w:t>
            </w:r>
            <w:proofErr w:type="spellStart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>цитокинины</w:t>
            </w:r>
            <w:proofErr w:type="spellEnd"/>
            <w:r w:rsidRPr="009B37CB">
              <w:rPr>
                <w:rFonts w:asciiTheme="minorHAnsi" w:hAnsiTheme="minorHAnsi" w:cstheme="minorHAnsi"/>
                <w:i/>
                <w:sz w:val="22"/>
                <w:szCs w:val="22"/>
              </w:rPr>
              <w:t>, аминокислоты и микроэлементы, специально разработанная для стимуляции цветения, улучшения формирования и сохранения завязи, даже при неблагоприятных погодных условиях.</w:t>
            </w:r>
            <w:r w:rsidRPr="009B37CB">
              <w:rPr>
                <w:i/>
                <w:sz w:val="22"/>
                <w:szCs w:val="22"/>
              </w:rPr>
              <w:t xml:space="preserve"> </w:t>
            </w:r>
            <w:proofErr w:type="gramEnd"/>
          </w:p>
          <w:p w:rsidR="00C44283" w:rsidRPr="009B37CB" w:rsidRDefault="00C44283" w:rsidP="00C44283">
            <w:pPr>
              <w:jc w:val="both"/>
            </w:pPr>
          </w:p>
        </w:tc>
      </w:tr>
      <w:tr w:rsidR="00C44283" w:rsidTr="00C44283">
        <w:tc>
          <w:tcPr>
            <w:tcW w:w="3190" w:type="dxa"/>
          </w:tcPr>
          <w:p w:rsidR="00C44283" w:rsidRPr="00C44283" w:rsidRDefault="00C44283" w:rsidP="00C44283">
            <w:pPr>
              <w:spacing w:before="100" w:beforeAutospacing="1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Железо, </w:t>
            </w:r>
            <w:proofErr w:type="spellStart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Fe</w:t>
            </w:r>
            <w:proofErr w:type="spellEnd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(ДТПА) - 1,0%</w:t>
            </w:r>
          </w:p>
          <w:p w:rsidR="00C44283" w:rsidRPr="00C44283" w:rsidRDefault="00C44283" w:rsidP="00C44283">
            <w:pPr>
              <w:spacing w:before="100" w:beforeAutospacing="1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Цинк, </w:t>
            </w:r>
            <w:proofErr w:type="spellStart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Zn</w:t>
            </w:r>
            <w:proofErr w:type="spellEnd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(ЭДТА) - 0,5%</w:t>
            </w:r>
          </w:p>
          <w:p w:rsidR="00C44283" w:rsidRPr="00C44283" w:rsidRDefault="00C44283" w:rsidP="00C44283">
            <w:pPr>
              <w:spacing w:before="100" w:beforeAutospacing="1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Марганец, </w:t>
            </w:r>
            <w:proofErr w:type="spellStart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Mn</w:t>
            </w:r>
            <w:proofErr w:type="spellEnd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(ЭДТА) – 0,5%</w:t>
            </w:r>
          </w:p>
          <w:p w:rsidR="00C44283" w:rsidRPr="00C44283" w:rsidRDefault="00C44283" w:rsidP="00C44283">
            <w:pPr>
              <w:spacing w:before="100" w:beforeAutospacing="1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Оксид магния, (</w:t>
            </w:r>
            <w:proofErr w:type="spellStart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MgO</w:t>
            </w:r>
            <w:proofErr w:type="spellEnd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) - 1,0%</w:t>
            </w:r>
          </w:p>
          <w:p w:rsidR="00C44283" w:rsidRPr="00C44283" w:rsidRDefault="00C44283" w:rsidP="00C44283">
            <w:pPr>
              <w:spacing w:before="100" w:beforeAutospacing="1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proofErr w:type="spellStart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Карбогидраты</w:t>
            </w:r>
            <w:proofErr w:type="spellEnd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– 3,5%</w:t>
            </w:r>
          </w:p>
          <w:p w:rsidR="00C44283" w:rsidRPr="00C44283" w:rsidRDefault="00C44283" w:rsidP="00C44283">
            <w:pPr>
              <w:spacing w:before="100" w:beforeAutospacing="1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proofErr w:type="spellStart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Цитокинины</w:t>
            </w:r>
            <w:proofErr w:type="spellEnd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– 0,008%</w:t>
            </w:r>
          </w:p>
          <w:p w:rsidR="00C44283" w:rsidRPr="00C44283" w:rsidRDefault="00C44283" w:rsidP="00C44283">
            <w:pPr>
              <w:spacing w:before="100" w:beforeAutospacing="1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Бетаины – 0,010%</w:t>
            </w:r>
          </w:p>
          <w:p w:rsidR="00C44283" w:rsidRPr="00C44283" w:rsidRDefault="00C44283" w:rsidP="00C44283">
            <w:pPr>
              <w:spacing w:before="100" w:beforeAutospacing="1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proofErr w:type="spellStart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Маннитол</w:t>
            </w:r>
            <w:proofErr w:type="spellEnd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– 0,35%</w:t>
            </w:r>
          </w:p>
          <w:p w:rsidR="00C44283" w:rsidRPr="00C44283" w:rsidRDefault="00C44283" w:rsidP="00C44283">
            <w:pPr>
              <w:spacing w:before="100" w:beforeAutospacing="1"/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proofErr w:type="spellStart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>Альгиновая</w:t>
            </w:r>
            <w:proofErr w:type="spellEnd"/>
            <w:r w:rsidRPr="00C4428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кислота – 1,0% </w:t>
            </w:r>
          </w:p>
          <w:p w:rsidR="00C44283" w:rsidRPr="009B37CB" w:rsidRDefault="00C44283" w:rsidP="00C44283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0" w:type="dxa"/>
          </w:tcPr>
          <w:p w:rsidR="00C44283" w:rsidRPr="009B37CB" w:rsidRDefault="00C44283" w:rsidP="00C44283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Общий азот, (N) органический - 1,0%</w:t>
            </w:r>
          </w:p>
          <w:p w:rsidR="00C44283" w:rsidRPr="009B37CB" w:rsidRDefault="00C44283" w:rsidP="00C44283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Оксид калия, (K2O) - 24,1%</w:t>
            </w:r>
          </w:p>
          <w:p w:rsidR="00C44283" w:rsidRPr="009B37CB" w:rsidRDefault="00C44283" w:rsidP="00C44283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Оксид кальция, (</w:t>
            </w: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СаО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) – 1,0%</w:t>
            </w:r>
          </w:p>
          <w:p w:rsidR="00C44283" w:rsidRPr="009B37CB" w:rsidRDefault="00C44283" w:rsidP="00C44283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Оксид магния, (</w:t>
            </w: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MgO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) - 1,5%</w:t>
            </w:r>
          </w:p>
          <w:p w:rsidR="00C44283" w:rsidRPr="009B37CB" w:rsidRDefault="00C44283" w:rsidP="00C44283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Карбогидраты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 xml:space="preserve"> – 35,0%</w:t>
            </w:r>
          </w:p>
          <w:p w:rsidR="00C44283" w:rsidRPr="009B37CB" w:rsidRDefault="00C44283" w:rsidP="00C44283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Цитокинины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 xml:space="preserve"> – 0,08%</w:t>
            </w:r>
          </w:p>
          <w:p w:rsidR="00C44283" w:rsidRPr="009B37CB" w:rsidRDefault="00C44283" w:rsidP="00C44283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Бетаины – 0,20%</w:t>
            </w:r>
          </w:p>
          <w:p w:rsidR="00C44283" w:rsidRPr="009B37CB" w:rsidRDefault="00C44283" w:rsidP="00C44283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Протеины – 6,25%</w:t>
            </w:r>
          </w:p>
          <w:p w:rsidR="00C44283" w:rsidRPr="009B37CB" w:rsidRDefault="00C44283" w:rsidP="00C44283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Маннитол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 xml:space="preserve"> – 4,00%</w:t>
            </w:r>
          </w:p>
          <w:p w:rsidR="00C44283" w:rsidRPr="009B37CB" w:rsidRDefault="00C44283" w:rsidP="00C44283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Альгиновая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 xml:space="preserve"> кислота – 10,0%</w:t>
            </w:r>
          </w:p>
          <w:p w:rsidR="00C44283" w:rsidRPr="009B37CB" w:rsidRDefault="00C44283" w:rsidP="00C442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1" w:type="dxa"/>
          </w:tcPr>
          <w:p w:rsidR="009B37CB" w:rsidRPr="009B37CB" w:rsidRDefault="009B37CB" w:rsidP="009B37CB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9B37CB">
              <w:rPr>
                <w:rFonts w:asciiTheme="minorHAnsi" w:hAnsiTheme="minorHAnsi" w:cstheme="minorHAnsi"/>
                <w:sz w:val="16"/>
                <w:szCs w:val="16"/>
              </w:rPr>
              <w:t xml:space="preserve">Цинк, </w:t>
            </w: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Zn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 xml:space="preserve"> (ЭДТА) - 1,5%</w:t>
            </w:r>
          </w:p>
          <w:p w:rsidR="009B37CB" w:rsidRPr="009B37CB" w:rsidRDefault="009B37CB" w:rsidP="009B37CB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Бор, (В) – 0,5%</w:t>
            </w:r>
          </w:p>
          <w:p w:rsidR="009B37CB" w:rsidRPr="009B37CB" w:rsidRDefault="009B37CB" w:rsidP="009B37CB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Карбогидраты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 xml:space="preserve"> – 3,5%</w:t>
            </w:r>
          </w:p>
          <w:p w:rsidR="009B37CB" w:rsidRPr="009B37CB" w:rsidRDefault="009B37CB" w:rsidP="009B37CB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Цитокинины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 xml:space="preserve"> – 0,06%</w:t>
            </w:r>
          </w:p>
          <w:p w:rsidR="009B37CB" w:rsidRPr="009B37CB" w:rsidRDefault="009B37CB" w:rsidP="009B37CB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Бетаины – 0,01%</w:t>
            </w:r>
          </w:p>
          <w:p w:rsidR="009B37CB" w:rsidRPr="009B37CB" w:rsidRDefault="009B37CB" w:rsidP="009B37CB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Маннитол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 xml:space="preserve"> – 0,50%</w:t>
            </w:r>
          </w:p>
          <w:p w:rsidR="009B37CB" w:rsidRPr="009B37CB" w:rsidRDefault="009B37CB" w:rsidP="009B37CB">
            <w:pPr>
              <w:pStyle w:val="a3"/>
              <w:spacing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>Альгиновая</w:t>
            </w:r>
            <w:proofErr w:type="spellEnd"/>
            <w:r w:rsidRPr="009B37CB">
              <w:rPr>
                <w:rFonts w:asciiTheme="minorHAnsi" w:hAnsiTheme="minorHAnsi" w:cstheme="minorHAnsi"/>
                <w:sz w:val="16"/>
                <w:szCs w:val="16"/>
              </w:rPr>
              <w:t xml:space="preserve"> кислота – 1,00%</w:t>
            </w:r>
          </w:p>
          <w:p w:rsidR="00C44283" w:rsidRPr="009B37CB" w:rsidRDefault="00C44283" w:rsidP="00C442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44283" w:rsidTr="00C44283">
        <w:tc>
          <w:tcPr>
            <w:tcW w:w="3190" w:type="dxa"/>
          </w:tcPr>
          <w:p w:rsidR="00C44283" w:rsidRPr="00C44283" w:rsidRDefault="00C44283" w:rsidP="009B37CB">
            <w:pPr>
              <w:jc w:val="both"/>
              <w:rPr>
                <w:b/>
              </w:rPr>
            </w:pPr>
            <w:r>
              <w:t>Дозировка:</w:t>
            </w:r>
            <w:r w:rsidR="009B37CB">
              <w:t xml:space="preserve">   </w:t>
            </w:r>
            <w:r w:rsidRPr="00C44283">
              <w:rPr>
                <w:b/>
              </w:rPr>
              <w:t>1,5 мл / литр</w:t>
            </w:r>
          </w:p>
        </w:tc>
        <w:tc>
          <w:tcPr>
            <w:tcW w:w="3190" w:type="dxa"/>
          </w:tcPr>
          <w:p w:rsidR="00C44283" w:rsidRPr="00C44283" w:rsidRDefault="00C44283" w:rsidP="009B37CB">
            <w:pPr>
              <w:jc w:val="both"/>
              <w:rPr>
                <w:b/>
              </w:rPr>
            </w:pPr>
            <w:r>
              <w:t>Дозировка:</w:t>
            </w:r>
            <w:r w:rsidR="009B37CB">
              <w:t xml:space="preserve">  </w:t>
            </w:r>
            <w:r w:rsidRPr="00C44283">
              <w:rPr>
                <w:b/>
              </w:rPr>
              <w:t>0,5 грамма / литр</w:t>
            </w:r>
          </w:p>
        </w:tc>
        <w:tc>
          <w:tcPr>
            <w:tcW w:w="3191" w:type="dxa"/>
          </w:tcPr>
          <w:p w:rsidR="00C44283" w:rsidRPr="00C44283" w:rsidRDefault="00C44283" w:rsidP="009B37CB">
            <w:pPr>
              <w:jc w:val="both"/>
              <w:rPr>
                <w:b/>
              </w:rPr>
            </w:pPr>
            <w:r>
              <w:t>Дозировка:</w:t>
            </w:r>
            <w:r w:rsidR="009B37CB">
              <w:t xml:space="preserve">  </w:t>
            </w:r>
            <w:r w:rsidRPr="00C44283">
              <w:rPr>
                <w:b/>
              </w:rPr>
              <w:t>1,5 мл / литр</w:t>
            </w:r>
          </w:p>
        </w:tc>
      </w:tr>
    </w:tbl>
    <w:p w:rsidR="009B37CB" w:rsidRDefault="009B37CB" w:rsidP="009B37CB">
      <w:pPr>
        <w:jc w:val="center"/>
        <w:rPr>
          <w:sz w:val="32"/>
          <w:szCs w:val="32"/>
        </w:rPr>
      </w:pPr>
    </w:p>
    <w:p w:rsidR="00C44283" w:rsidRPr="009B37CB" w:rsidRDefault="009B37CB" w:rsidP="009B37CB">
      <w:pPr>
        <w:rPr>
          <w:sz w:val="32"/>
          <w:szCs w:val="32"/>
        </w:rPr>
      </w:pPr>
      <w:r w:rsidRPr="009B37CB">
        <w:rPr>
          <w:sz w:val="32"/>
          <w:szCs w:val="32"/>
        </w:rPr>
        <w:t>ВСЕ СТИМУЛЯТОРЫ ВНОСЯТСЯ ПУТЁМ ОПРЫСКИВАНИЯ ПО ЛИСТУ!!!</w:t>
      </w:r>
    </w:p>
    <w:sectPr w:rsidR="00C44283" w:rsidRPr="009B37CB" w:rsidSect="009B37CB">
      <w:pgSz w:w="11906" w:h="16838"/>
      <w:pgMar w:top="851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4283"/>
    <w:rsid w:val="009B37CB"/>
    <w:rsid w:val="00C44283"/>
    <w:rsid w:val="00FD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C44283"/>
  </w:style>
  <w:style w:type="paragraph" w:customStyle="1" w:styleId="s12">
    <w:name w:val="s12"/>
    <w:basedOn w:val="a"/>
    <w:rsid w:val="00C4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44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442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250</Words>
  <Characters>1777</Characters>
  <Application>Microsoft Office Word</Application>
  <DocSecurity>0</DocSecurity>
  <Lines>55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2011-02-22T12:46:00Z</dcterms:created>
  <dcterms:modified xsi:type="dcterms:W3CDTF">2011-02-22T13:06:00Z</dcterms:modified>
</cp:coreProperties>
</file>